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0D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color w:val="000000"/>
          <w:sz w:val="28"/>
          <w:szCs w:val="20"/>
        </w:rPr>
      </w:pPr>
      <w:r w:rsidRPr="00BE1321">
        <w:rPr>
          <w:rFonts w:cs="TimesNewRomanPS-ItalicMT"/>
          <w:i/>
          <w:iCs/>
          <w:noProof/>
          <w:color w:val="000000"/>
          <w:sz w:val="28"/>
          <w:szCs w:val="20"/>
          <w:lang w:eastAsia="fr-FR"/>
        </w:rPr>
        <w:pict>
          <v:roundrect id="_x0000_s1026" style="position:absolute;left:0;text-align:left;margin-left:254.65pt;margin-top:8.8pt;width:276.75pt;height:78pt;z-index:251658240;v-text-anchor:middle" arcsize="5252f" fillcolor="#d8d8d8 [2732]" stroked="f">
            <v:shadow on="t" opacity=".5" offset="6pt,6pt"/>
            <v:textbox inset=".5mm,.3mm,.5mm,.3mm">
              <w:txbxContent>
                <w:p w:rsidR="00BE1321" w:rsidRPr="00BE1321" w:rsidRDefault="00BE1321" w:rsidP="00BE1321">
                  <w:pPr>
                    <w:jc w:val="center"/>
                    <w:rPr>
                      <w:b/>
                    </w:rPr>
                  </w:pPr>
                  <w:r w:rsidRPr="00BE1321">
                    <w:rPr>
                      <w:rFonts w:cs="TimesNewRomanPS-BoldMT"/>
                      <w:b/>
                      <w:bCs/>
                      <w:color w:val="000000"/>
                      <w:sz w:val="24"/>
                      <w:szCs w:val="24"/>
                    </w:rPr>
                    <w:t xml:space="preserve">Proposition de lettre à envoyer à ENEDIS (ex ERDF), votre </w:t>
                  </w:r>
                  <w:r>
                    <w:rPr>
                      <w:rFonts w:cs="TimesNewRomanPS-BoldMT"/>
                      <w:b/>
                      <w:bCs/>
                      <w:color w:val="000000"/>
                      <w:sz w:val="24"/>
                      <w:szCs w:val="24"/>
                    </w:rPr>
                    <w:t>distributeur</w:t>
                  </w:r>
                  <w:r w:rsidRPr="00BE1321">
                    <w:rPr>
                      <w:rFonts w:cs="TimesNewRomanPS-BoldMT"/>
                      <w:b/>
                      <w:bCs/>
                      <w:color w:val="000000"/>
                      <w:sz w:val="24"/>
                      <w:szCs w:val="24"/>
                    </w:rPr>
                    <w:t xml:space="preserve"> d’électricité, pour refuser le changement de votre ancien compteur électrique par leur nouveau compteur LINKY</w:t>
                  </w:r>
                </w:p>
              </w:txbxContent>
            </v:textbox>
          </v:roundrect>
        </w:pict>
      </w:r>
      <w:r w:rsidR="00BF080D" w:rsidRPr="00BE1321">
        <w:rPr>
          <w:rFonts w:cs="TimesNewRomanPS-ItalicMT"/>
          <w:i/>
          <w:iCs/>
          <w:color w:val="000000"/>
          <w:sz w:val="28"/>
          <w:szCs w:val="20"/>
        </w:rPr>
        <w:t>Votre nom + prénom</w:t>
      </w:r>
    </w:p>
    <w:p w:rsidR="00CC36B3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-ItalicMT"/>
          <w:i/>
          <w:iCs/>
          <w:color w:val="000000"/>
          <w:sz w:val="28"/>
          <w:szCs w:val="20"/>
        </w:rPr>
        <w:t xml:space="preserve">Votre adresse </w:t>
      </w:r>
      <w:r w:rsidRPr="00BE1321">
        <w:rPr>
          <w:rFonts w:cs="TimesNewRomanPSMT"/>
          <w:color w:val="000000"/>
          <w:sz w:val="28"/>
          <w:szCs w:val="20"/>
        </w:rPr>
        <w:t>…….</w:t>
      </w:r>
    </w:p>
    <w:p w:rsidR="00CC36B3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>Téléphone</w:t>
      </w:r>
    </w:p>
    <w:p w:rsidR="007234F4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>Adresse mail éventuellement</w:t>
      </w:r>
      <w:r w:rsidR="00BF080D" w:rsidRPr="00BE1321">
        <w:rPr>
          <w:rFonts w:cs="TimesNewRomanPSMT"/>
          <w:color w:val="000000"/>
          <w:sz w:val="28"/>
          <w:szCs w:val="20"/>
        </w:rPr>
        <w:t>,</w:t>
      </w:r>
    </w:p>
    <w:p w:rsidR="00BF080D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Pr="00BE1321">
        <w:rPr>
          <w:rFonts w:cs="TimesNewRomanPSMT"/>
          <w:color w:val="000000"/>
          <w:sz w:val="28"/>
          <w:szCs w:val="20"/>
        </w:rPr>
        <w:tab/>
      </w:r>
      <w:r w:rsidR="00BF080D" w:rsidRPr="00BE1321">
        <w:rPr>
          <w:rFonts w:cs="TimesNewRomanPSMT"/>
          <w:color w:val="000000"/>
          <w:sz w:val="28"/>
          <w:szCs w:val="20"/>
        </w:rPr>
        <w:t xml:space="preserve"> </w:t>
      </w:r>
    </w:p>
    <w:p w:rsidR="00CC36B3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8"/>
          <w:szCs w:val="20"/>
        </w:rPr>
      </w:pPr>
      <w:r w:rsidRPr="00BE1321">
        <w:rPr>
          <w:rFonts w:cs="TimesNewRomanPS-BoldMT"/>
          <w:b/>
          <w:bCs/>
          <w:color w:val="000000"/>
          <w:sz w:val="28"/>
          <w:szCs w:val="20"/>
        </w:rPr>
        <w:t xml:space="preserve">Lettre recommandé </w:t>
      </w:r>
    </w:p>
    <w:p w:rsidR="007234F4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28"/>
          <w:szCs w:val="20"/>
        </w:rPr>
      </w:pPr>
      <w:r w:rsidRPr="00BE1321">
        <w:rPr>
          <w:rFonts w:cs="TimesNewRomanPS-BoldMT"/>
          <w:b/>
          <w:bCs/>
          <w:color w:val="000000"/>
          <w:sz w:val="28"/>
          <w:szCs w:val="20"/>
        </w:rPr>
        <w:t>avec</w:t>
      </w:r>
      <w:r w:rsidR="00492FB9">
        <w:rPr>
          <w:rFonts w:cs="TimesNewRomanPS-BoldMT"/>
          <w:b/>
          <w:bCs/>
          <w:color w:val="000000"/>
          <w:sz w:val="28"/>
          <w:szCs w:val="20"/>
        </w:rPr>
        <w:t xml:space="preserve"> </w:t>
      </w:r>
      <w:r w:rsidR="00BF080D" w:rsidRPr="00BE1321">
        <w:rPr>
          <w:rFonts w:cs="TimesNewRomanPS-BoldMT"/>
          <w:b/>
          <w:bCs/>
          <w:color w:val="000000"/>
          <w:sz w:val="28"/>
          <w:szCs w:val="20"/>
        </w:rPr>
        <w:t xml:space="preserve">Recommandé A.R. </w:t>
      </w:r>
      <w:r w:rsidR="007234F4" w:rsidRPr="00BE1321">
        <w:rPr>
          <w:rFonts w:cs="TimesNewRomanPS-BoldMT"/>
          <w:b/>
          <w:bCs/>
          <w:color w:val="000000"/>
          <w:sz w:val="28"/>
          <w:szCs w:val="20"/>
        </w:rPr>
        <w:tab/>
      </w:r>
      <w:r w:rsidR="007234F4" w:rsidRPr="00BE1321">
        <w:rPr>
          <w:rFonts w:cs="TimesNewRomanPS-BoldMT"/>
          <w:b/>
          <w:bCs/>
          <w:color w:val="000000"/>
          <w:sz w:val="28"/>
          <w:szCs w:val="20"/>
        </w:rPr>
        <w:tab/>
      </w:r>
      <w:r w:rsidR="007234F4" w:rsidRPr="00BE1321">
        <w:rPr>
          <w:rFonts w:cs="TimesNewRomanPS-BoldMT"/>
          <w:b/>
          <w:bCs/>
          <w:color w:val="000000"/>
          <w:sz w:val="28"/>
          <w:szCs w:val="20"/>
        </w:rPr>
        <w:tab/>
      </w:r>
      <w:r w:rsidR="007234F4" w:rsidRPr="00BE1321">
        <w:rPr>
          <w:rFonts w:cs="TimesNewRomanPS-BoldMT"/>
          <w:b/>
          <w:bCs/>
          <w:color w:val="000000"/>
          <w:sz w:val="28"/>
          <w:szCs w:val="20"/>
        </w:rPr>
        <w:tab/>
      </w:r>
      <w:r w:rsidR="007234F4" w:rsidRPr="00BE1321">
        <w:rPr>
          <w:rFonts w:cs="TimesNewRomanPS-BoldMT"/>
          <w:b/>
          <w:bCs/>
          <w:color w:val="000000"/>
          <w:sz w:val="28"/>
          <w:szCs w:val="20"/>
        </w:rPr>
        <w:tab/>
      </w: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cs="TimesNewRomanPS-BoldMT"/>
          <w:b/>
          <w:bCs/>
          <w:color w:val="000000"/>
          <w:sz w:val="28"/>
          <w:szCs w:val="20"/>
        </w:rPr>
      </w:pPr>
      <w:r w:rsidRPr="00BE1321">
        <w:rPr>
          <w:rFonts w:cs="TimesNewRomanPS-BoldMT"/>
          <w:b/>
          <w:bCs/>
          <w:color w:val="000000"/>
          <w:sz w:val="28"/>
          <w:szCs w:val="20"/>
        </w:rPr>
        <w:t>Monsieur Philippe MONLOUBOU</w:t>
      </w: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>Président du Directoire</w:t>
      </w:r>
      <w:r w:rsidR="007234F4" w:rsidRPr="00BE1321">
        <w:rPr>
          <w:rFonts w:cs="TimesNewRomanPSMT"/>
          <w:color w:val="000000"/>
          <w:sz w:val="28"/>
          <w:szCs w:val="20"/>
        </w:rPr>
        <w:t xml:space="preserve"> </w:t>
      </w:r>
      <w:r w:rsidRPr="00BE1321">
        <w:rPr>
          <w:rFonts w:cs="TimesNewRomanPSMT"/>
          <w:color w:val="000000"/>
          <w:sz w:val="28"/>
          <w:szCs w:val="20"/>
        </w:rPr>
        <w:t>ENEDIS</w:t>
      </w: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>34 Place des Corolles</w:t>
      </w: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>92079 PARIS LA DEFENSE CEDEX</w:t>
      </w:r>
    </w:p>
    <w:p w:rsidR="00CC36B3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</w:p>
    <w:p w:rsidR="007234F4" w:rsidRPr="00BE1321" w:rsidRDefault="00CC36B3" w:rsidP="00492FB9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>Lieu , le …………….2017</w:t>
      </w:r>
    </w:p>
    <w:p w:rsidR="00CC36B3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  <w:r w:rsidRPr="00BE1321">
        <w:rPr>
          <w:rFonts w:cs="TimesNewRomanPSMT"/>
          <w:color w:val="000000"/>
          <w:sz w:val="28"/>
          <w:szCs w:val="20"/>
        </w:rPr>
        <w:t xml:space="preserve">Objet : </w:t>
      </w:r>
      <w:r w:rsidRPr="00BE1321">
        <w:rPr>
          <w:rFonts w:cs="TimesNewRomanPSMT"/>
          <w:i/>
          <w:color w:val="000000"/>
          <w:sz w:val="28"/>
          <w:szCs w:val="20"/>
        </w:rPr>
        <w:t>compteur LINKY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8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BE1321">
        <w:rPr>
          <w:rFonts w:cs="TimesNewRomanPSMT"/>
          <w:color w:val="000000"/>
          <w:sz w:val="24"/>
          <w:szCs w:val="20"/>
        </w:rPr>
        <w:t>Monsieur le Président,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BE1321">
        <w:rPr>
          <w:rFonts w:cs="TimesNewRomanPSMT"/>
          <w:color w:val="000000"/>
          <w:sz w:val="24"/>
          <w:szCs w:val="20"/>
        </w:rPr>
        <w:t xml:space="preserve">Par la présente, je vous prie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nous vous prions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 xml:space="preserve">de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nous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>m’adresser les éléments contractuels vous permettant la</w:t>
      </w:r>
      <w:r w:rsidR="007234F4" w:rsidRPr="00BE1321">
        <w:rPr>
          <w:rFonts w:cs="TimesNewRomanPSMT"/>
          <w:color w:val="000000"/>
          <w:sz w:val="24"/>
          <w:szCs w:val="20"/>
        </w:rPr>
        <w:t xml:space="preserve"> </w:t>
      </w:r>
      <w:r w:rsidRPr="00BE1321">
        <w:rPr>
          <w:rFonts w:cs="TimesNewRomanPSMT"/>
          <w:color w:val="000000"/>
          <w:sz w:val="24"/>
          <w:szCs w:val="20"/>
        </w:rPr>
        <w:t>pose, l’utilisation et la mise en fonction du compteur LINKY.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BE1321">
        <w:rPr>
          <w:rFonts w:cs="TimesNewRomanPSMT"/>
          <w:color w:val="000000"/>
          <w:sz w:val="24"/>
          <w:szCs w:val="20"/>
        </w:rPr>
        <w:t xml:space="preserve">En effet, sauf erreur de ma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notre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>part, ces éléments ne figurent pas dans les conditions générales de fournitures qui</w:t>
      </w:r>
      <w:r w:rsidR="007234F4" w:rsidRPr="00BE1321">
        <w:rPr>
          <w:rFonts w:cs="TimesNewRomanPSMT"/>
          <w:color w:val="000000"/>
          <w:sz w:val="24"/>
          <w:szCs w:val="20"/>
        </w:rPr>
        <w:t xml:space="preserve"> </w:t>
      </w:r>
      <w:r w:rsidRPr="00BE1321">
        <w:rPr>
          <w:rFonts w:cs="TimesNewRomanPSMT"/>
          <w:color w:val="000000"/>
          <w:sz w:val="24"/>
          <w:szCs w:val="20"/>
        </w:rPr>
        <w:t xml:space="preserve">m’ont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nous ont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 xml:space="preserve">été notifiées lorsque j’ai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nous avons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>souscrit un abonnement.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BE1321">
        <w:rPr>
          <w:rFonts w:cs="TimesNewRomanPSMT"/>
          <w:color w:val="000000"/>
          <w:sz w:val="24"/>
          <w:szCs w:val="20"/>
        </w:rPr>
        <w:t xml:space="preserve">Dès lors, je m’oppose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nous nous opposons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>à la mise en fonctionnement de ce compteur doté de caractéristiques</w:t>
      </w:r>
      <w:r w:rsidR="007234F4" w:rsidRPr="00BE1321">
        <w:rPr>
          <w:rFonts w:cs="TimesNewRomanPSMT"/>
          <w:color w:val="000000"/>
          <w:sz w:val="24"/>
          <w:szCs w:val="20"/>
        </w:rPr>
        <w:t xml:space="preserve"> </w:t>
      </w:r>
      <w:r w:rsidRPr="00BE1321">
        <w:rPr>
          <w:rFonts w:cs="TimesNewRomanPSMT"/>
          <w:color w:val="000000"/>
          <w:sz w:val="24"/>
          <w:szCs w:val="20"/>
        </w:rPr>
        <w:t xml:space="preserve">nouvelles mettant en </w:t>
      </w:r>
      <w:r w:rsidR="00BE1321" w:rsidRPr="00BE1321">
        <w:rPr>
          <w:rFonts w:cs="TimesNewRomanPSMT"/>
          <w:color w:val="000000"/>
          <w:sz w:val="24"/>
          <w:szCs w:val="20"/>
        </w:rPr>
        <w:t>œuvre</w:t>
      </w:r>
      <w:r w:rsidRPr="00BE1321">
        <w:rPr>
          <w:rFonts w:cs="TimesNewRomanPSMT"/>
          <w:color w:val="000000"/>
          <w:sz w:val="24"/>
          <w:szCs w:val="20"/>
        </w:rPr>
        <w:t xml:space="preserve"> une technologie qui affectera l’ensemble de mon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notre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>réseau électrique.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BE1321">
        <w:rPr>
          <w:rFonts w:cs="TimesNewRomanPSMT"/>
          <w:color w:val="000000"/>
          <w:sz w:val="24"/>
          <w:szCs w:val="20"/>
        </w:rPr>
        <w:t xml:space="preserve">Tout changement des conditions de fournitures de l’électricité dans l’enceinte privée que constitue mon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notre</w:t>
      </w:r>
      <w:r w:rsidRPr="00BE1321">
        <w:rPr>
          <w:rFonts w:cs="TimesNewRomanPSMT"/>
          <w:color w:val="0000FF"/>
          <w:sz w:val="24"/>
          <w:szCs w:val="20"/>
        </w:rPr>
        <w:t>)</w:t>
      </w:r>
      <w:r w:rsidR="007234F4" w:rsidRPr="00BE1321">
        <w:rPr>
          <w:rFonts w:cs="TimesNewRomanPSMT"/>
          <w:color w:val="0000FF"/>
          <w:sz w:val="24"/>
          <w:szCs w:val="20"/>
        </w:rPr>
        <w:t xml:space="preserve"> </w:t>
      </w:r>
      <w:r w:rsidRPr="00BE1321">
        <w:rPr>
          <w:rFonts w:cs="TimesNewRomanPSMT"/>
          <w:color w:val="000000"/>
          <w:sz w:val="24"/>
          <w:szCs w:val="20"/>
        </w:rPr>
        <w:t>domicile doit nécessairement faire l’objet d’une disposition contractuelle acceptée par les deux parties.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</w:p>
    <w:p w:rsidR="00BF080D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  <w:r w:rsidRPr="00BE1321">
        <w:rPr>
          <w:rFonts w:cs="TimesNewRomanPSMT"/>
          <w:color w:val="000000"/>
          <w:sz w:val="24"/>
          <w:szCs w:val="20"/>
        </w:rPr>
        <w:t xml:space="preserve">Je vous prie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nous vous prions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 xml:space="preserve">d’agréer, Monsieur le Président, l’expression de mes </w:t>
      </w:r>
      <w:r w:rsidRPr="00BE1321">
        <w:rPr>
          <w:rFonts w:cs="TimesNewRomanPSMT"/>
          <w:color w:val="0000FF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FF"/>
          <w:sz w:val="24"/>
          <w:szCs w:val="20"/>
        </w:rPr>
        <w:t>nos</w:t>
      </w:r>
      <w:r w:rsidRPr="00BE1321">
        <w:rPr>
          <w:rFonts w:cs="TimesNewRomanPSMT"/>
          <w:color w:val="0000FF"/>
          <w:sz w:val="24"/>
          <w:szCs w:val="20"/>
        </w:rPr>
        <w:t xml:space="preserve">) </w:t>
      </w:r>
      <w:r w:rsidRPr="00BE1321">
        <w:rPr>
          <w:rFonts w:cs="TimesNewRomanPSMT"/>
          <w:color w:val="000000"/>
          <w:sz w:val="24"/>
          <w:szCs w:val="20"/>
        </w:rPr>
        <w:t>salutations distinguées.</w:t>
      </w:r>
    </w:p>
    <w:p w:rsidR="007234F4" w:rsidRPr="00BE1321" w:rsidRDefault="007234F4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0"/>
        </w:rPr>
      </w:pPr>
    </w:p>
    <w:p w:rsidR="00CC36B3" w:rsidRPr="00BE1321" w:rsidRDefault="00BF080D" w:rsidP="00BE132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000000"/>
          <w:sz w:val="32"/>
          <w:szCs w:val="24"/>
        </w:rPr>
      </w:pPr>
      <w:r w:rsidRPr="00BE1321">
        <w:rPr>
          <w:rFonts w:cs="TimesNewRomanPSMT"/>
          <w:color w:val="000000"/>
          <w:sz w:val="24"/>
          <w:szCs w:val="20"/>
        </w:rPr>
        <w:t>(</w:t>
      </w:r>
      <w:r w:rsidRPr="00BE1321">
        <w:rPr>
          <w:rFonts w:cs="TimesNewRomanPS-ItalicMT"/>
          <w:i/>
          <w:iCs/>
          <w:color w:val="000000"/>
          <w:sz w:val="24"/>
          <w:szCs w:val="20"/>
        </w:rPr>
        <w:t>votre signature</w:t>
      </w:r>
      <w:r w:rsidRPr="00BE1321">
        <w:rPr>
          <w:rFonts w:cs="TimesNewRomanPSMT"/>
          <w:color w:val="000000"/>
          <w:sz w:val="24"/>
          <w:szCs w:val="20"/>
        </w:rPr>
        <w:t>)</w:t>
      </w:r>
      <w:r w:rsidR="00CC36B3" w:rsidRPr="00BE1321">
        <w:rPr>
          <w:rFonts w:cs="TimesNewRomanPS-BoldMT"/>
          <w:b/>
          <w:bCs/>
          <w:color w:val="000000"/>
          <w:sz w:val="32"/>
          <w:szCs w:val="24"/>
        </w:rPr>
        <w:t xml:space="preserve"> </w:t>
      </w:r>
    </w:p>
    <w:p w:rsidR="00BE1321" w:rsidRDefault="00BE1321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48" w:rsidRDefault="00B14548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48" w:rsidRDefault="00B14548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B14548" w:rsidRDefault="00B14548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C36B3" w:rsidRDefault="00BE1321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fr-FR"/>
        </w:rPr>
        <w:pict>
          <v:rect id="_x0000_s1027" style="position:absolute;left:0;text-align:left;margin-left:-70.1pt;margin-top:9.9pt;width:639.9pt;height:234pt;z-index:-251659265" fillcolor="#d8d8d8 [2732]" stroked="f"/>
        </w:pict>
      </w:r>
    </w:p>
    <w:p w:rsid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sectPr w:rsidR="00CC36B3" w:rsidSect="00BE1321">
          <w:pgSz w:w="11906" w:h="16838"/>
          <w:pgMar w:top="709" w:right="566" w:bottom="709" w:left="709" w:header="708" w:footer="708" w:gutter="0"/>
          <w:cols w:space="708"/>
          <w:docGrid w:linePitch="360"/>
        </w:sectPr>
      </w:pPr>
    </w:p>
    <w:p w:rsidR="00CC36B3" w:rsidRP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0"/>
          <w:szCs w:val="20"/>
        </w:rPr>
      </w:pPr>
      <w:r w:rsidRPr="00CC36B3">
        <w:rPr>
          <w:rFonts w:ascii="TimesNewRomanPSMT" w:hAnsi="TimesNewRomanPSMT" w:cs="TimesNewRomanPSMT"/>
          <w:i/>
          <w:color w:val="000000"/>
          <w:sz w:val="20"/>
          <w:szCs w:val="20"/>
        </w:rPr>
        <w:lastRenderedPageBreak/>
        <w:t xml:space="preserve">Ce texte de proposition de courrier est validé par le Conseil Juridique de l’association nationale Robin des Toits. </w:t>
      </w:r>
    </w:p>
    <w:p w:rsidR="00CC36B3" w:rsidRP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color w:val="000000"/>
          <w:sz w:val="20"/>
          <w:szCs w:val="20"/>
        </w:rPr>
      </w:pPr>
    </w:p>
    <w:p w:rsid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CC36B3">
        <w:rPr>
          <w:rFonts w:ascii="TimesNewRomanPSMT" w:hAnsi="TimesNewRomanPSMT" w:cs="TimesNewRomanPSMT"/>
          <w:i/>
          <w:color w:val="000000"/>
          <w:sz w:val="20"/>
          <w:szCs w:val="20"/>
        </w:rPr>
        <w:t>Il est expressément court pour cibler une réponse précise d’ENEDIS (ERDF).</w:t>
      </w:r>
    </w:p>
    <w:p w:rsid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1321" w:rsidRDefault="00CC36B3" w:rsidP="00BE13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Quel que soit votre lieu d’habitation, cette lettre doit être envoyée en</w:t>
      </w:r>
    </w:p>
    <w:p w:rsidR="00BE1321" w:rsidRPr="00BE1321" w:rsidRDefault="00CC36B3" w:rsidP="00BE13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BE1321">
        <w:rPr>
          <w:rFonts w:ascii="TimesNewRomanPSMT" w:hAnsi="TimesNewRomanPSMT" w:cs="TimesNewRomanPSMT"/>
          <w:b/>
          <w:color w:val="000000"/>
          <w:sz w:val="20"/>
          <w:szCs w:val="20"/>
        </w:rPr>
        <w:t>Recommandé avec A.R.</w:t>
      </w:r>
    </w:p>
    <w:p w:rsidR="00CC36B3" w:rsidRDefault="00CC36B3" w:rsidP="00BE13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au Président du Directoire d’ENEDIS :</w:t>
      </w:r>
    </w:p>
    <w:p w:rsidR="00CC36B3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BE1321" w:rsidRDefault="00BE1321" w:rsidP="00BE13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  <w:t xml:space="preserve">M. </w:t>
      </w:r>
      <w:r w:rsidR="00CC36B3" w:rsidRPr="00BE1321"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  <w:t xml:space="preserve"> Philippe MONLOUBOU</w:t>
      </w:r>
    </w:p>
    <w:p w:rsidR="00BE1321" w:rsidRDefault="00CC36B3" w:rsidP="00BE13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</w:pPr>
      <w:r w:rsidRPr="00BE1321"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  <w:t xml:space="preserve">34 Place des Corolles - </w:t>
      </w:r>
    </w:p>
    <w:p w:rsidR="00CC36B3" w:rsidRPr="00BE1321" w:rsidRDefault="00CC36B3" w:rsidP="00BE132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</w:pPr>
      <w:r w:rsidRPr="00BE1321">
        <w:rPr>
          <w:rFonts w:ascii="TimesNewRomanPS-BoldMT" w:hAnsi="TimesNewRomanPS-BoldMT" w:cs="TimesNewRomanPS-BoldMT"/>
          <w:b/>
          <w:bCs/>
          <w:color w:val="000000"/>
          <w:sz w:val="18"/>
          <w:szCs w:val="20"/>
        </w:rPr>
        <w:t>92079 PARIS LA DEFENSE CEDEX</w:t>
      </w:r>
    </w:p>
    <w:p w:rsidR="00B14548" w:rsidRDefault="00B14548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C36B3" w:rsidRPr="00BE1321" w:rsidRDefault="00CC36B3" w:rsidP="00BE13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  <w:sectPr w:rsidR="00CC36B3" w:rsidRPr="00BE1321" w:rsidSect="00BE1321">
          <w:type w:val="continuous"/>
          <w:pgSz w:w="11906" w:h="16838"/>
          <w:pgMar w:top="1417" w:right="566" w:bottom="1417" w:left="709" w:header="708" w:footer="708" w:gutter="0"/>
          <w:cols w:num="3" w:space="282"/>
          <w:docGrid w:linePitch="360"/>
        </w:sectPr>
      </w:pPr>
      <w:r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Si vous en avez les moyens financiers, faites déposer cette sommation par huissier de Justice à l’adresse du siège social d’ENEDIS ci-dessus mentionnée – en utilisant les services d’un huissier exerçant dans le 92 (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Haut-de-Seine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) – seul compétent territorialement car c’est exclusivement l’adr</w:t>
      </w:r>
      <w:r w:rsidR="00B14548">
        <w:rPr>
          <w:rFonts w:ascii="TimesNewRomanPSMT" w:hAnsi="TimesNewRomanPSMT" w:cs="TimesNewRomanPSMT"/>
          <w:color w:val="000000"/>
          <w:sz w:val="20"/>
          <w:szCs w:val="20"/>
        </w:rPr>
        <w:t>esse du destinataire qui compte.</w:t>
      </w:r>
    </w:p>
    <w:p w:rsidR="00515740" w:rsidRDefault="00515740" w:rsidP="00BE1321">
      <w:pPr>
        <w:ind w:firstLine="708"/>
        <w:jc w:val="both"/>
      </w:pPr>
    </w:p>
    <w:sectPr w:rsidR="00515740" w:rsidSect="00BE1321">
      <w:type w:val="continuous"/>
      <w:pgSz w:w="11906" w:h="16838"/>
      <w:pgMar w:top="141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80D"/>
    <w:rsid w:val="00492FB9"/>
    <w:rsid w:val="00515740"/>
    <w:rsid w:val="005D6B99"/>
    <w:rsid w:val="007234F4"/>
    <w:rsid w:val="00B14548"/>
    <w:rsid w:val="00BE1321"/>
    <w:rsid w:val="00BF080D"/>
    <w:rsid w:val="00CC36B3"/>
    <w:rsid w:val="00E20F00"/>
    <w:rsid w:val="00E351FF"/>
    <w:rsid w:val="00F5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Julia</cp:lastModifiedBy>
  <cp:revision>6</cp:revision>
  <cp:lastPrinted>2017-01-07T15:21:00Z</cp:lastPrinted>
  <dcterms:created xsi:type="dcterms:W3CDTF">2017-01-07T15:01:00Z</dcterms:created>
  <dcterms:modified xsi:type="dcterms:W3CDTF">2017-01-07T15:22:00Z</dcterms:modified>
</cp:coreProperties>
</file>